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96"/>
        </w:tabs>
        <w:spacing w:line="360" w:lineRule="auto"/>
        <w:rPr>
          <w:rFonts w:ascii="黑体" w:hAnsi="黑体" w:eastAsia="黑体" w:cs="黑体"/>
          <w:sz w:val="36"/>
          <w:szCs w:val="36"/>
        </w:rPr>
      </w:pPr>
    </w:p>
    <w:p>
      <w:pPr>
        <w:tabs>
          <w:tab w:val="left" w:pos="5096"/>
        </w:tabs>
        <w:spacing w:line="360" w:lineRule="auto"/>
        <w:rPr>
          <w:rFonts w:ascii="黑体" w:hAnsi="黑体" w:eastAsia="黑体" w:cs="黑体"/>
          <w:sz w:val="36"/>
          <w:szCs w:val="36"/>
        </w:rPr>
      </w:pPr>
    </w:p>
    <w:p>
      <w:pPr>
        <w:spacing w:line="360" w:lineRule="auto"/>
        <w:ind w:firstLine="220" w:firstLineChars="50"/>
        <w:jc w:val="center"/>
        <w:outlineLvl w:val="0"/>
        <w:rPr>
          <w:rFonts w:ascii="黑体" w:hAnsi="黑体" w:eastAsia="黑体" w:cs="黑体"/>
          <w:bCs/>
          <w:sz w:val="44"/>
          <w:szCs w:val="44"/>
        </w:rPr>
      </w:pPr>
      <w:r>
        <w:rPr>
          <w:rFonts w:hint="eastAsia" w:ascii="黑体" w:hAnsi="黑体" w:eastAsia="黑体" w:cs="黑体"/>
          <w:bCs/>
          <w:sz w:val="44"/>
          <w:szCs w:val="44"/>
        </w:rPr>
        <w:t>长江猕猴桃产业技术研究中心</w:t>
      </w:r>
    </w:p>
    <w:p>
      <w:pPr>
        <w:spacing w:line="360" w:lineRule="auto"/>
        <w:ind w:firstLine="220" w:firstLineChars="50"/>
        <w:jc w:val="center"/>
        <w:outlineLvl w:val="0"/>
        <w:rPr>
          <w:rFonts w:ascii="黑体" w:hAnsi="黑体" w:eastAsia="黑体" w:cs="黑体"/>
          <w:bCs/>
          <w:sz w:val="44"/>
          <w:szCs w:val="44"/>
        </w:rPr>
      </w:pPr>
      <w:r>
        <w:rPr>
          <w:rFonts w:hint="eastAsia" w:ascii="黑体" w:hAnsi="黑体" w:eastAsia="黑体" w:cs="黑体"/>
          <w:bCs/>
          <w:sz w:val="44"/>
          <w:szCs w:val="44"/>
        </w:rPr>
        <w:t>研发计划项目申报书</w:t>
      </w:r>
    </w:p>
    <w:p>
      <w:pPr>
        <w:spacing w:line="360" w:lineRule="auto"/>
        <w:ind w:firstLine="181" w:firstLineChars="50"/>
        <w:jc w:val="center"/>
        <w:outlineLvl w:val="0"/>
        <w:rPr>
          <w:rFonts w:ascii="黑体" w:hAnsi="华文中宋" w:eastAsia="黑体"/>
          <w:b/>
          <w:sz w:val="36"/>
          <w:szCs w:val="36"/>
        </w:rPr>
      </w:pPr>
    </w:p>
    <w:p>
      <w:pPr>
        <w:spacing w:line="360" w:lineRule="auto"/>
        <w:ind w:firstLine="181" w:firstLineChars="50"/>
        <w:jc w:val="center"/>
        <w:outlineLvl w:val="0"/>
        <w:rPr>
          <w:rFonts w:ascii="黑体" w:hAnsi="华文中宋" w:eastAsia="黑体"/>
          <w:b/>
          <w:sz w:val="36"/>
          <w:szCs w:val="36"/>
        </w:rPr>
      </w:pPr>
    </w:p>
    <w:p>
      <w:pPr>
        <w:tabs>
          <w:tab w:val="left" w:pos="5096"/>
        </w:tabs>
        <w:snapToGrid w:val="0"/>
        <w:spacing w:line="360" w:lineRule="auto"/>
        <w:rPr>
          <w:rFonts w:ascii="仿宋_GB2312" w:eastAsia="仿宋_GB2312"/>
          <w:sz w:val="32"/>
          <w:szCs w:val="32"/>
        </w:rPr>
      </w:pPr>
    </w:p>
    <w:p>
      <w:pPr>
        <w:tabs>
          <w:tab w:val="left" w:pos="3975"/>
          <w:tab w:val="left" w:pos="5096"/>
        </w:tabs>
        <w:snapToGrid w:val="0"/>
        <w:spacing w:line="480" w:lineRule="auto"/>
        <w:ind w:left="319" w:leftChars="152" w:firstLine="400" w:firstLineChars="143"/>
        <w:rPr>
          <w:rFonts w:ascii="仿宋" w:hAnsi="仿宋" w:eastAsia="仿宋" w:cs="仿宋"/>
          <w:sz w:val="32"/>
          <w:szCs w:val="32"/>
          <w:u w:val="single"/>
        </w:rPr>
      </w:pPr>
      <w:r>
        <w:rPr>
          <w:rFonts w:hint="eastAsia" w:ascii="黑体" w:hAnsi="黑体" w:eastAsia="黑体" w:cs="黑体"/>
          <w:sz w:val="28"/>
          <w:szCs w:val="28"/>
        </w:rPr>
        <w:t>项目名称：</w:t>
      </w:r>
      <w:r>
        <w:rPr>
          <w:rFonts w:hint="eastAsia" w:ascii="仿宋" w:hAnsi="仿宋" w:eastAsia="仿宋" w:cs="仿宋"/>
          <w:sz w:val="32"/>
          <w:szCs w:val="32"/>
          <w:u w:val="single"/>
        </w:rPr>
        <w:t xml:space="preserve">                                   </w:t>
      </w:r>
    </w:p>
    <w:p>
      <w:pPr>
        <w:tabs>
          <w:tab w:val="left" w:pos="5096"/>
          <w:tab w:val="right" w:pos="8306"/>
        </w:tabs>
        <w:snapToGrid w:val="0"/>
        <w:spacing w:line="480" w:lineRule="auto"/>
        <w:rPr>
          <w:rFonts w:ascii="仿宋_GB2312" w:eastAsia="仿宋_GB2312"/>
          <w:sz w:val="32"/>
          <w:szCs w:val="32"/>
        </w:rPr>
      </w:pPr>
    </w:p>
    <w:p>
      <w:pPr>
        <w:tabs>
          <w:tab w:val="left" w:pos="3975"/>
          <w:tab w:val="left" w:pos="5096"/>
        </w:tabs>
        <w:snapToGrid w:val="0"/>
        <w:spacing w:line="480" w:lineRule="auto"/>
        <w:ind w:left="319" w:leftChars="152" w:firstLine="400" w:firstLineChars="143"/>
        <w:rPr>
          <w:rFonts w:ascii="仿宋_GB2312" w:eastAsia="仿宋_GB2312"/>
          <w:sz w:val="32"/>
          <w:szCs w:val="32"/>
        </w:rPr>
      </w:pPr>
      <w:r>
        <w:rPr>
          <w:rFonts w:hint="eastAsia" w:ascii="黑体" w:hAnsi="黑体" w:eastAsia="黑体" w:cs="黑体"/>
          <w:sz w:val="28"/>
          <w:szCs w:val="28"/>
        </w:rPr>
        <w:t>申报单位（盖章）：</w:t>
      </w:r>
      <w:r>
        <w:rPr>
          <w:rFonts w:hint="eastAsia" w:ascii="仿宋_GB2312" w:eastAsia="仿宋_GB2312"/>
          <w:sz w:val="32"/>
          <w:szCs w:val="32"/>
          <w:u w:val="single"/>
        </w:rPr>
        <w:t xml:space="preserve">                             </w:t>
      </w:r>
    </w:p>
    <w:p>
      <w:pPr>
        <w:tabs>
          <w:tab w:val="left" w:pos="5096"/>
          <w:tab w:val="right" w:pos="8306"/>
        </w:tabs>
        <w:snapToGrid w:val="0"/>
        <w:spacing w:line="480" w:lineRule="auto"/>
        <w:ind w:firstLine="780"/>
        <w:rPr>
          <w:rFonts w:ascii="仿宋_GB2312" w:eastAsia="仿宋_GB2312"/>
          <w:sz w:val="32"/>
          <w:szCs w:val="32"/>
        </w:rPr>
      </w:pPr>
    </w:p>
    <w:p>
      <w:pPr>
        <w:tabs>
          <w:tab w:val="left" w:pos="5096"/>
          <w:tab w:val="right" w:pos="8306"/>
        </w:tabs>
        <w:snapToGrid w:val="0"/>
        <w:spacing w:line="480" w:lineRule="auto"/>
        <w:ind w:firstLine="780"/>
        <w:rPr>
          <w:rFonts w:ascii="仿宋_GB2312" w:eastAsia="仿宋_GB2312"/>
          <w:sz w:val="32"/>
          <w:szCs w:val="32"/>
        </w:rPr>
      </w:pPr>
      <w:r>
        <w:rPr>
          <w:rFonts w:hint="eastAsia" w:ascii="黑体" w:hAnsi="黑体" w:eastAsia="黑体" w:cs="黑体"/>
          <w:sz w:val="28"/>
          <w:szCs w:val="28"/>
        </w:rPr>
        <w:t>项目负责人：</w:t>
      </w:r>
      <w:r>
        <w:rPr>
          <w:rFonts w:hint="eastAsia" w:ascii="仿宋_GB2312" w:eastAsia="仿宋_GB2312"/>
          <w:sz w:val="32"/>
          <w:szCs w:val="32"/>
          <w:u w:val="single"/>
        </w:rPr>
        <w:t xml:space="preserve">                                 </w:t>
      </w:r>
    </w:p>
    <w:p>
      <w:pPr>
        <w:tabs>
          <w:tab w:val="left" w:pos="5096"/>
          <w:tab w:val="right" w:pos="8306"/>
        </w:tabs>
        <w:snapToGrid w:val="0"/>
        <w:spacing w:line="480" w:lineRule="auto"/>
        <w:ind w:firstLine="780"/>
        <w:rPr>
          <w:rFonts w:ascii="仿宋_GB2312" w:eastAsia="仿宋_GB2312"/>
          <w:sz w:val="32"/>
          <w:szCs w:val="32"/>
        </w:rPr>
      </w:pPr>
    </w:p>
    <w:p>
      <w:pPr>
        <w:tabs>
          <w:tab w:val="left" w:pos="5096"/>
          <w:tab w:val="right" w:pos="8306"/>
        </w:tabs>
        <w:snapToGrid w:val="0"/>
        <w:spacing w:line="480" w:lineRule="auto"/>
        <w:ind w:firstLine="780"/>
        <w:rPr>
          <w:rFonts w:ascii="仿宋_GB2312" w:eastAsia="仿宋_GB2312"/>
          <w:sz w:val="32"/>
          <w:szCs w:val="32"/>
        </w:rPr>
      </w:pPr>
      <w:r>
        <w:rPr>
          <w:rFonts w:hint="eastAsia" w:ascii="黑体" w:hAnsi="黑体" w:eastAsia="黑体" w:cs="黑体"/>
          <w:sz w:val="28"/>
          <w:szCs w:val="28"/>
        </w:rPr>
        <w:t>联系电话：</w:t>
      </w:r>
      <w:r>
        <w:rPr>
          <w:rFonts w:hint="eastAsia" w:ascii="仿宋_GB2312" w:eastAsia="仿宋_GB2312"/>
          <w:sz w:val="32"/>
          <w:szCs w:val="32"/>
          <w:u w:val="single"/>
        </w:rPr>
        <w:t xml:space="preserve">                                   </w:t>
      </w:r>
    </w:p>
    <w:p>
      <w:pPr>
        <w:tabs>
          <w:tab w:val="left" w:pos="5096"/>
        </w:tabs>
        <w:spacing w:line="360" w:lineRule="auto"/>
        <w:rPr>
          <w:rFonts w:ascii="仿宋_GB2312" w:eastAsia="仿宋_GB2312"/>
          <w:sz w:val="32"/>
          <w:szCs w:val="32"/>
        </w:rPr>
      </w:pPr>
    </w:p>
    <w:p>
      <w:pPr>
        <w:tabs>
          <w:tab w:val="left" w:pos="5096"/>
        </w:tabs>
        <w:spacing w:line="360" w:lineRule="auto"/>
        <w:rPr>
          <w:rFonts w:ascii="仿宋_GB2312" w:eastAsia="仿宋_GB2312"/>
          <w:sz w:val="32"/>
          <w:szCs w:val="32"/>
        </w:rPr>
      </w:pPr>
    </w:p>
    <w:p>
      <w:pPr>
        <w:tabs>
          <w:tab w:val="left" w:pos="5096"/>
        </w:tabs>
        <w:spacing w:line="360" w:lineRule="auto"/>
        <w:rPr>
          <w:rFonts w:ascii="仿宋_GB2312" w:eastAsia="仿宋_GB2312"/>
          <w:sz w:val="32"/>
          <w:szCs w:val="32"/>
        </w:rPr>
      </w:pPr>
    </w:p>
    <w:p>
      <w:pPr>
        <w:tabs>
          <w:tab w:val="left" w:pos="5096"/>
        </w:tabs>
        <w:spacing w:line="360" w:lineRule="auto"/>
        <w:rPr>
          <w:rFonts w:ascii="仿宋_GB2312" w:eastAsia="仿宋_GB2312"/>
          <w:sz w:val="32"/>
          <w:szCs w:val="32"/>
        </w:rPr>
      </w:pPr>
    </w:p>
    <w:p>
      <w:pPr>
        <w:spacing w:line="360" w:lineRule="auto"/>
        <w:jc w:val="center"/>
        <w:outlineLvl w:val="0"/>
        <w:rPr>
          <w:rFonts w:ascii="仿宋" w:hAnsi="仿宋" w:eastAsia="仿宋"/>
          <w:b/>
          <w:sz w:val="32"/>
          <w:szCs w:val="24"/>
        </w:rPr>
      </w:pPr>
      <w:r>
        <w:rPr>
          <w:rFonts w:hint="eastAsia" w:ascii="仿宋" w:hAnsi="仿宋" w:eastAsia="仿宋"/>
          <w:b/>
          <w:sz w:val="32"/>
          <w:szCs w:val="24"/>
        </w:rPr>
        <w:t>长江猕猴桃产业技术研究中心制</w:t>
      </w:r>
    </w:p>
    <w:p>
      <w:pPr>
        <w:spacing w:line="360" w:lineRule="auto"/>
        <w:jc w:val="center"/>
        <w:outlineLvl w:val="0"/>
        <w:rPr>
          <w:rFonts w:ascii="仿宋" w:hAnsi="仿宋" w:eastAsia="仿宋"/>
          <w:b/>
          <w:sz w:val="32"/>
          <w:szCs w:val="24"/>
        </w:rPr>
      </w:pPr>
      <w:r>
        <w:rPr>
          <w:rFonts w:hint="eastAsia" w:ascii="仿宋" w:hAnsi="仿宋" w:eastAsia="仿宋"/>
          <w:b/>
          <w:sz w:val="32"/>
          <w:szCs w:val="24"/>
        </w:rPr>
        <w:t xml:space="preserve"> 2020年  </w:t>
      </w:r>
      <w:r>
        <w:rPr>
          <w:rFonts w:hint="eastAsia" w:ascii="仿宋" w:hAnsi="仿宋" w:eastAsia="仿宋"/>
          <w:b/>
          <w:sz w:val="32"/>
          <w:szCs w:val="24"/>
          <w:lang w:val="en-US" w:eastAsia="zh-CN"/>
        </w:rPr>
        <w:t>9</w:t>
      </w:r>
      <w:r>
        <w:rPr>
          <w:rFonts w:hint="eastAsia" w:ascii="仿宋" w:hAnsi="仿宋" w:eastAsia="仿宋"/>
          <w:b/>
          <w:sz w:val="32"/>
          <w:szCs w:val="24"/>
        </w:rPr>
        <w:t xml:space="preserve">月 </w:t>
      </w:r>
      <w:r>
        <w:rPr>
          <w:rFonts w:hint="eastAsia" w:ascii="仿宋" w:hAnsi="仿宋" w:eastAsia="仿宋"/>
          <w:b/>
          <w:sz w:val="32"/>
          <w:szCs w:val="24"/>
          <w:lang w:val="en-US" w:eastAsia="zh-CN"/>
        </w:rPr>
        <w:t>28</w:t>
      </w:r>
      <w:r>
        <w:rPr>
          <w:rFonts w:hint="eastAsia" w:ascii="仿宋" w:hAnsi="仿宋" w:eastAsia="仿宋"/>
          <w:b/>
          <w:sz w:val="32"/>
          <w:szCs w:val="24"/>
        </w:rPr>
        <w:t xml:space="preserve"> 日</w:t>
      </w:r>
    </w:p>
    <w:p>
      <w:pPr>
        <w:widowControl/>
        <w:jc w:val="left"/>
        <w:rPr>
          <w:rFonts w:eastAsia="黑体"/>
          <w:sz w:val="32"/>
          <w:szCs w:val="32"/>
        </w:rPr>
      </w:pPr>
      <w:r>
        <w:rPr>
          <w:rFonts w:ascii="仿宋" w:hAnsi="仿宋" w:eastAsia="仿宋"/>
          <w:b/>
          <w:sz w:val="32"/>
          <w:szCs w:val="24"/>
        </w:rPr>
        <w:br w:type="page"/>
      </w:r>
      <w:r>
        <w:rPr>
          <w:rFonts w:hint="eastAsia" w:eastAsia="黑体"/>
          <w:spacing w:val="20"/>
          <w:sz w:val="32"/>
          <w:szCs w:val="32"/>
        </w:rPr>
        <w:t>基本</w:t>
      </w:r>
      <w:r>
        <w:rPr>
          <w:rFonts w:hint="eastAsia" w:eastAsia="黑体"/>
          <w:sz w:val="32"/>
          <w:szCs w:val="32"/>
        </w:rPr>
        <w:t>信息表</w:t>
      </w:r>
    </w:p>
    <w:tbl>
      <w:tblPr>
        <w:tblStyle w:val="9"/>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609"/>
        <w:gridCol w:w="586"/>
        <w:gridCol w:w="265"/>
        <w:gridCol w:w="564"/>
        <w:gridCol w:w="370"/>
        <w:gridCol w:w="300"/>
        <w:gridCol w:w="905"/>
        <w:gridCol w:w="554"/>
        <w:gridCol w:w="647"/>
        <w:gridCol w:w="602"/>
        <w:gridCol w:w="198"/>
        <w:gridCol w:w="402"/>
        <w:gridCol w:w="398"/>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项目名称</w:t>
            </w:r>
          </w:p>
        </w:tc>
        <w:tc>
          <w:tcPr>
            <w:tcW w:w="7209"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申报单位</w:t>
            </w:r>
          </w:p>
        </w:tc>
        <w:tc>
          <w:tcPr>
            <w:tcW w:w="14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r>
              <w:rPr>
                <w:rFonts w:hint="eastAsia" w:cs="仿宋_GB2312" w:asciiTheme="minorEastAsia" w:hAnsiTheme="minorEastAsia"/>
                <w:sz w:val="24"/>
                <w:szCs w:val="24"/>
              </w:rPr>
              <w:t>单位名称</w:t>
            </w:r>
          </w:p>
        </w:tc>
        <w:tc>
          <w:tcPr>
            <w:tcW w:w="574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r>
              <w:rPr>
                <w:rFonts w:hint="eastAsia" w:cs="仿宋_GB2312" w:asciiTheme="minorEastAsia" w:hAnsiTheme="minorEastAsia"/>
                <w:sz w:val="24"/>
                <w:szCs w:val="24"/>
              </w:rPr>
              <w:t>项目联系人</w:t>
            </w:r>
          </w:p>
        </w:tc>
        <w:tc>
          <w:tcPr>
            <w:tcW w:w="21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r>
              <w:rPr>
                <w:rFonts w:hint="eastAsia" w:cs="仿宋_GB2312" w:asciiTheme="minorEastAsia" w:hAnsiTheme="minorEastAsia"/>
                <w:sz w:val="24"/>
                <w:szCs w:val="24"/>
              </w:rPr>
              <w:t>联系电话</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4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r>
              <w:rPr>
                <w:rFonts w:hint="eastAsia" w:cs="仿宋_GB2312" w:asciiTheme="minorEastAsia" w:hAnsiTheme="minorEastAsia"/>
                <w:sz w:val="24"/>
                <w:szCs w:val="24"/>
              </w:rPr>
              <w:t>所在地区</w:t>
            </w:r>
          </w:p>
        </w:tc>
        <w:tc>
          <w:tcPr>
            <w:tcW w:w="2139" w:type="dxa"/>
            <w:gridSpan w:val="4"/>
            <w:tcBorders>
              <w:top w:val="single" w:color="auto" w:sz="4" w:space="0"/>
              <w:left w:val="single" w:color="auto" w:sz="4" w:space="0"/>
              <w:bottom w:val="single" w:color="auto" w:sz="4" w:space="0"/>
              <w:right w:val="nil"/>
            </w:tcBorders>
            <w:vAlign w:val="center"/>
          </w:tcPr>
          <w:p>
            <w:pPr>
              <w:adjustRightInd w:val="0"/>
              <w:snapToGrid w:val="0"/>
              <w:jc w:val="right"/>
              <w:rPr>
                <w:rFonts w:cs="仿宋_GB2312" w:asciiTheme="minorEastAsia" w:hAnsiTheme="minorEastAsia"/>
                <w:sz w:val="24"/>
                <w:szCs w:val="24"/>
              </w:rPr>
            </w:pPr>
            <w:r>
              <w:rPr>
                <w:rFonts w:hint="eastAsia" w:asciiTheme="minorEastAsia" w:hAnsiTheme="minorEastAsia"/>
                <w:sz w:val="24"/>
                <w:szCs w:val="24"/>
              </w:rPr>
              <w:t>市（州）</w:t>
            </w:r>
          </w:p>
        </w:tc>
        <w:tc>
          <w:tcPr>
            <w:tcW w:w="1803" w:type="dxa"/>
            <w:gridSpan w:val="3"/>
            <w:tcBorders>
              <w:top w:val="single" w:color="auto" w:sz="4" w:space="0"/>
              <w:left w:val="nil"/>
              <w:bottom w:val="single" w:color="auto" w:sz="4" w:space="0"/>
              <w:right w:val="nil"/>
            </w:tcBorders>
            <w:vAlign w:val="center"/>
          </w:tcPr>
          <w:p>
            <w:pPr>
              <w:adjustRightInd w:val="0"/>
              <w:snapToGrid w:val="0"/>
              <w:jc w:val="right"/>
              <w:rPr>
                <w:rFonts w:cs="仿宋_GB2312" w:asciiTheme="minorEastAsia" w:hAnsiTheme="minorEastAsia"/>
                <w:sz w:val="24"/>
                <w:szCs w:val="24"/>
              </w:rPr>
            </w:pPr>
            <w:r>
              <w:rPr>
                <w:rFonts w:hint="eastAsia" w:asciiTheme="minorEastAsia" w:hAnsiTheme="minorEastAsia"/>
                <w:sz w:val="24"/>
                <w:szCs w:val="24"/>
              </w:rPr>
              <w:t>县（市、区）</w:t>
            </w:r>
          </w:p>
        </w:tc>
        <w:tc>
          <w:tcPr>
            <w:tcW w:w="1807" w:type="dxa"/>
            <w:gridSpan w:val="4"/>
            <w:tcBorders>
              <w:top w:val="single" w:color="auto" w:sz="4" w:space="0"/>
              <w:left w:val="nil"/>
              <w:bottom w:val="single" w:color="auto" w:sz="4" w:space="0"/>
              <w:right w:val="single" w:color="auto" w:sz="4" w:space="0"/>
            </w:tcBorders>
            <w:vAlign w:val="center"/>
          </w:tcPr>
          <w:p>
            <w:pPr>
              <w:adjustRightInd w:val="0"/>
              <w:snapToGrid w:val="0"/>
              <w:ind w:right="360"/>
              <w:rPr>
                <w:rFonts w:cs="仿宋_GB2312" w:asciiTheme="minorEastAsia" w:hAnsiTheme="minorEastAsia"/>
                <w:sz w:val="24"/>
                <w:szCs w:val="24"/>
              </w:rPr>
            </w:pPr>
            <w:r>
              <w:rPr>
                <w:rFonts w:hint="eastAsia" w:cs="仿宋_GB2312" w:asciiTheme="minorEastAsia" w:hAnsiTheme="minorEastAsia"/>
                <w:sz w:val="24"/>
                <w:szCs w:val="24"/>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银行帐户</w:t>
            </w:r>
          </w:p>
          <w:p>
            <w:pPr>
              <w:adjustRightInd w:val="0"/>
              <w:snapToGrid w:val="0"/>
              <w:jc w:val="center"/>
              <w:rPr>
                <w:rFonts w:asciiTheme="minorEastAsia" w:hAnsiTheme="minorEastAsia"/>
                <w:sz w:val="24"/>
                <w:szCs w:val="24"/>
              </w:rPr>
            </w:pPr>
            <w:r>
              <w:rPr>
                <w:rFonts w:hint="eastAsia" w:asciiTheme="minorEastAsia" w:hAnsiTheme="minorEastAsia"/>
                <w:sz w:val="24"/>
                <w:szCs w:val="24"/>
              </w:rPr>
              <w:t>（全称）</w:t>
            </w:r>
          </w:p>
        </w:tc>
        <w:tc>
          <w:tcPr>
            <w:tcW w:w="11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开户银行</w:t>
            </w:r>
          </w:p>
          <w:p>
            <w:pPr>
              <w:adjustRightInd w:val="0"/>
              <w:snapToGrid w:val="0"/>
              <w:jc w:val="center"/>
              <w:rPr>
                <w:rFonts w:cs="仿宋_GB2312" w:asciiTheme="minorEastAsia" w:hAnsiTheme="minorEastAsia"/>
                <w:sz w:val="24"/>
                <w:szCs w:val="24"/>
              </w:rPr>
            </w:pPr>
            <w:r>
              <w:rPr>
                <w:rFonts w:hint="eastAsia" w:asciiTheme="minorEastAsia" w:hAnsiTheme="minorEastAsia"/>
                <w:sz w:val="24"/>
                <w:szCs w:val="24"/>
              </w:rPr>
              <w:t>（全称，含清算行号）</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p>
        </w:tc>
        <w:tc>
          <w:tcPr>
            <w:tcW w:w="12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r>
              <w:rPr>
                <w:rFonts w:hint="eastAsia" w:asciiTheme="minorEastAsia" w:hAnsiTheme="minorEastAsia"/>
                <w:sz w:val="24"/>
                <w:szCs w:val="24"/>
              </w:rPr>
              <w:t>帐号</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申请人信息</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姓名</w:t>
            </w:r>
          </w:p>
        </w:tc>
        <w:tc>
          <w:tcPr>
            <w:tcW w:w="829"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c>
          <w:tcPr>
            <w:tcW w:w="670"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性别</w:t>
            </w:r>
          </w:p>
        </w:tc>
        <w:tc>
          <w:tcPr>
            <w:tcW w:w="905"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最高学位</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bCs/>
                <w:kern w:val="0"/>
                <w:sz w:val="24"/>
                <w:szCs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证件类型</w:t>
            </w:r>
          </w:p>
        </w:tc>
        <w:tc>
          <w:tcPr>
            <w:tcW w:w="2404"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证件号码</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bCs/>
                <w:kern w:val="0"/>
                <w:sz w:val="24"/>
                <w:szCs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职称</w:t>
            </w:r>
          </w:p>
        </w:tc>
        <w:tc>
          <w:tcPr>
            <w:tcW w:w="2404"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职务</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bCs/>
                <w:kern w:val="0"/>
                <w:sz w:val="24"/>
                <w:szCs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移动电话</w:t>
            </w:r>
          </w:p>
        </w:tc>
        <w:tc>
          <w:tcPr>
            <w:tcW w:w="2404"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电子邮箱</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项目联系人</w:t>
            </w:r>
          </w:p>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（申报单位项目管理人员）</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姓名</w:t>
            </w:r>
          </w:p>
        </w:tc>
        <w:tc>
          <w:tcPr>
            <w:tcW w:w="2404"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电子邮箱</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bCs/>
                <w:kern w:val="0"/>
                <w:sz w:val="24"/>
                <w:szCs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固定电话</w:t>
            </w:r>
          </w:p>
        </w:tc>
        <w:tc>
          <w:tcPr>
            <w:tcW w:w="2404"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移动电话</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申请经费</w:t>
            </w:r>
          </w:p>
        </w:tc>
        <w:tc>
          <w:tcPr>
            <w:tcW w:w="7209" w:type="dxa"/>
            <w:gridSpan w:val="1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实施年限</w:t>
            </w:r>
          </w:p>
        </w:tc>
        <w:tc>
          <w:tcPr>
            <w:tcW w:w="7209" w:type="dxa"/>
            <w:gridSpan w:val="1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20  年   月  日  至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9"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项目主要</w:t>
            </w:r>
          </w:p>
          <w:p>
            <w:pPr>
              <w:adjustRightInd w:val="0"/>
              <w:snapToGrid w:val="0"/>
              <w:jc w:val="center"/>
              <w:rPr>
                <w:rFonts w:asciiTheme="minorEastAsia" w:hAnsiTheme="minorEastAsia"/>
                <w:sz w:val="24"/>
                <w:szCs w:val="24"/>
              </w:rPr>
            </w:pPr>
            <w:r>
              <w:rPr>
                <w:rFonts w:hint="eastAsia" w:asciiTheme="minorEastAsia" w:hAnsiTheme="minorEastAsia"/>
                <w:sz w:val="24"/>
                <w:szCs w:val="24"/>
              </w:rPr>
              <w:t>研究内容（限300字以内）</w:t>
            </w:r>
          </w:p>
        </w:tc>
        <w:tc>
          <w:tcPr>
            <w:tcW w:w="7209"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（简要概述总体目标、研究内容、技术路径，限300字以内）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restart"/>
            <w:tcBorders>
              <w:top w:val="single" w:color="auto" w:sz="4" w:space="0"/>
              <w:left w:val="single" w:color="auto" w:sz="4" w:space="0"/>
              <w:right w:val="single" w:color="auto" w:sz="4" w:space="0"/>
            </w:tcBorders>
            <w:vAlign w:val="center"/>
          </w:tcPr>
          <w:p>
            <w:pPr>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项目主要</w:t>
            </w:r>
          </w:p>
          <w:p>
            <w:pPr>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参加人员</w:t>
            </w:r>
          </w:p>
          <w:p>
            <w:pPr>
              <w:adjustRightInd w:val="0"/>
              <w:snapToGrid w:val="0"/>
              <w:jc w:val="center"/>
              <w:rPr>
                <w:rFonts w:asciiTheme="minorEastAsia" w:hAnsiTheme="minorEastAsia"/>
                <w:sz w:val="24"/>
                <w:szCs w:val="24"/>
              </w:rPr>
            </w:pPr>
            <w:r>
              <w:rPr>
                <w:rFonts w:hint="eastAsia" w:cs="仿宋_GB2312" w:asciiTheme="minorEastAsia" w:hAnsiTheme="minorEastAsia"/>
                <w:bCs/>
                <w:kern w:val="0"/>
                <w:sz w:val="24"/>
                <w:szCs w:val="24"/>
              </w:rPr>
              <w:t>（限10人以内）</w:t>
            </w:r>
          </w:p>
        </w:tc>
        <w:tc>
          <w:tcPr>
            <w:tcW w:w="609"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序号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姓名</w:t>
            </w:r>
          </w:p>
        </w:tc>
        <w:tc>
          <w:tcPr>
            <w:tcW w:w="934"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单位</w:t>
            </w:r>
          </w:p>
        </w:tc>
        <w:tc>
          <w:tcPr>
            <w:tcW w:w="1759"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身份证号</w:t>
            </w:r>
          </w:p>
        </w:tc>
        <w:tc>
          <w:tcPr>
            <w:tcW w:w="647"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专业</w:t>
            </w:r>
          </w:p>
        </w:tc>
        <w:tc>
          <w:tcPr>
            <w:tcW w:w="800"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职称/职务</w:t>
            </w:r>
          </w:p>
        </w:tc>
        <w:tc>
          <w:tcPr>
            <w:tcW w:w="800"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最高</w:t>
            </w:r>
          </w:p>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学位</w:t>
            </w:r>
          </w:p>
        </w:tc>
        <w:tc>
          <w:tcPr>
            <w:tcW w:w="809"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cs="仿宋_GB2312" w:asciiTheme="minorEastAsia" w:hAnsiTheme="minorEastAsia"/>
                <w:bCs/>
                <w:kern w:val="0"/>
                <w:sz w:val="24"/>
                <w:szCs w:val="24"/>
              </w:rPr>
            </w:pPr>
            <w:r>
              <w:rPr>
                <w:rFonts w:hint="eastAsia" w:cs="仿宋_GB2312" w:asciiTheme="minorEastAsia" w:hAnsiTheme="minorEastAsia"/>
                <w:bCs/>
                <w:kern w:val="0"/>
                <w:sz w:val="24"/>
                <w:szCs w:val="24"/>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left w:val="single" w:color="auto" w:sz="4" w:space="0"/>
              <w:right w:val="single" w:color="auto" w:sz="4" w:space="0"/>
            </w:tcBorders>
            <w:vAlign w:val="center"/>
          </w:tcPr>
          <w:p>
            <w:pPr>
              <w:widowControl/>
              <w:jc w:val="left"/>
              <w:rPr>
                <w:rFonts w:asciiTheme="minorEastAsia" w:hAnsiTheme="minorEastAsia"/>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（项目负责人）</w:t>
            </w:r>
          </w:p>
        </w:tc>
        <w:tc>
          <w:tcPr>
            <w:tcW w:w="9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17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left w:val="single" w:color="auto" w:sz="4" w:space="0"/>
              <w:right w:val="single" w:color="auto" w:sz="4" w:space="0"/>
            </w:tcBorders>
            <w:vAlign w:val="center"/>
          </w:tcPr>
          <w:p>
            <w:pPr>
              <w:widowControl/>
              <w:jc w:val="left"/>
              <w:rPr>
                <w:rFonts w:asciiTheme="minorEastAsia" w:hAnsiTheme="minorEastAsia"/>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17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left w:val="single" w:color="auto" w:sz="4" w:space="0"/>
              <w:right w:val="single" w:color="auto" w:sz="4" w:space="0"/>
            </w:tcBorders>
            <w:vAlign w:val="center"/>
          </w:tcPr>
          <w:p>
            <w:pPr>
              <w:widowControl/>
              <w:jc w:val="left"/>
              <w:rPr>
                <w:rFonts w:asciiTheme="minorEastAsia" w:hAnsiTheme="minorEastAsia"/>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r>
              <w:rPr>
                <w:rFonts w:hint="eastAsia" w:asciiTheme="minorEastAsia" w:hAnsiTheme="minorEastAsia"/>
                <w:sz w:val="24"/>
                <w:szCs w:val="24"/>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17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left w:val="single" w:color="auto" w:sz="4" w:space="0"/>
              <w:right w:val="single" w:color="auto" w:sz="4" w:space="0"/>
            </w:tcBorders>
            <w:vAlign w:val="center"/>
          </w:tcPr>
          <w:p>
            <w:pPr>
              <w:widowControl/>
              <w:jc w:val="left"/>
              <w:rPr>
                <w:rFonts w:asciiTheme="minorEastAsia" w:hAnsiTheme="minorEastAsia"/>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17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17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 w:val="24"/>
                <w:szCs w:val="24"/>
              </w:rPr>
            </w:pPr>
          </w:p>
        </w:tc>
      </w:tr>
    </w:tbl>
    <w:p>
      <w:pPr>
        <w:widowControl/>
        <w:jc w:val="left"/>
        <w:rPr>
          <w:rFonts w:ascii="仿宋" w:hAnsi="仿宋" w:eastAsia="仿宋" w:cs="仿宋"/>
          <w:sz w:val="32"/>
          <w:szCs w:val="32"/>
          <w:u w:val="single"/>
        </w:rPr>
      </w:pPr>
      <w:bookmarkStart w:id="0" w:name="_Toc330884531"/>
      <w:bookmarkStart w:id="1" w:name="_Toc330887050"/>
    </w:p>
    <w:p>
      <w:pPr>
        <w:widowControl/>
        <w:jc w:val="left"/>
        <w:rPr>
          <w:rFonts w:ascii="仿宋" w:hAnsi="仿宋" w:eastAsia="仿宋" w:cs="仿宋"/>
          <w:sz w:val="32"/>
          <w:szCs w:val="32"/>
          <w:u w:val="single"/>
        </w:rPr>
      </w:pPr>
      <w:r>
        <w:rPr>
          <w:rFonts w:ascii="仿宋" w:hAnsi="仿宋" w:eastAsia="仿宋" w:cs="仿宋"/>
          <w:sz w:val="32"/>
          <w:szCs w:val="32"/>
          <w:u w:val="single"/>
        </w:rPr>
        <w:br w:type="page"/>
      </w:r>
    </w:p>
    <w:bookmarkEnd w:id="0"/>
    <w:bookmarkEnd w:id="1"/>
    <w:p>
      <w:pPr>
        <w:snapToGrid w:val="0"/>
        <w:spacing w:before="312" w:beforeLines="100" w:line="360" w:lineRule="auto"/>
        <w:jc w:val="center"/>
        <w:rPr>
          <w:rFonts w:ascii="楷体" w:hAnsi="楷体" w:eastAsia="楷体" w:cs="楷体_GB2312"/>
          <w:b/>
          <w:bCs/>
          <w:sz w:val="32"/>
          <w:szCs w:val="32"/>
        </w:rPr>
      </w:pPr>
      <w:r>
        <w:rPr>
          <w:rFonts w:hint="eastAsia" w:ascii="楷体" w:hAnsi="楷体" w:eastAsia="楷体" w:cs="楷体_GB2312"/>
          <w:b/>
          <w:bCs/>
          <w:sz w:val="32"/>
          <w:szCs w:val="32"/>
        </w:rPr>
        <w:t>申  请  书  正  文</w:t>
      </w:r>
    </w:p>
    <w:p>
      <w:pPr>
        <w:tabs>
          <w:tab w:val="left" w:pos="5096"/>
        </w:tabs>
        <w:adjustRightInd w:val="0"/>
        <w:snapToGrid w:val="0"/>
        <w:spacing w:line="500" w:lineRule="exact"/>
        <w:ind w:firstLine="560" w:firstLineChars="200"/>
        <w:rPr>
          <w:rFonts w:ascii="宋体" w:hAnsi="宋体" w:cs="宋体"/>
          <w:bCs/>
          <w:sz w:val="24"/>
          <w:szCs w:val="24"/>
        </w:rPr>
      </w:pPr>
      <w:r>
        <w:rPr>
          <w:rFonts w:hint="eastAsia" w:ascii="黑体" w:hAnsi="黑体" w:eastAsia="黑体" w:cs="黑体"/>
          <w:bCs/>
          <w:sz w:val="28"/>
          <w:szCs w:val="28"/>
        </w:rPr>
        <w:t>一、立项依据</w:t>
      </w:r>
      <w:r>
        <w:rPr>
          <w:rFonts w:hint="eastAsia" w:cs="黑体" w:asciiTheme="minorEastAsia" w:hAnsiTheme="minorEastAsia"/>
          <w:bCs/>
          <w:sz w:val="24"/>
          <w:szCs w:val="24"/>
        </w:rPr>
        <w:t>（</w:t>
      </w:r>
      <w:r>
        <w:rPr>
          <w:rFonts w:hint="eastAsia" w:cs="宋体" w:asciiTheme="minorEastAsia" w:hAnsiTheme="minorEastAsia"/>
          <w:bCs/>
          <w:sz w:val="24"/>
          <w:szCs w:val="24"/>
        </w:rPr>
        <w:t>国内外研究进展与发展趋势，结合猕猴桃产业发展中迫切需要解决的关键问题来阐述研究意义与立项的必要性分析</w:t>
      </w:r>
      <w:r>
        <w:rPr>
          <w:rFonts w:hint="eastAsia" w:cs="宋体" w:asciiTheme="minorEastAsia" w:hAnsiTheme="minorEastAsia"/>
          <w:bCs/>
          <w:sz w:val="24"/>
          <w:szCs w:val="24"/>
          <w:lang w:eastAsia="zh-CN"/>
        </w:rPr>
        <w:t>：</w:t>
      </w:r>
      <w:r>
        <w:rPr>
          <w:rFonts w:hint="eastAsia" w:cs="黑体" w:asciiTheme="minorEastAsia" w:hAnsiTheme="minorEastAsia"/>
          <w:bCs/>
          <w:sz w:val="24"/>
          <w:szCs w:val="24"/>
        </w:rPr>
        <w:t>）</w:t>
      </w:r>
      <w:r>
        <w:rPr>
          <w:rFonts w:hint="eastAsia" w:cs="宋体" w:asciiTheme="minorEastAsia" w:hAnsiTheme="minorEastAsia"/>
          <w:bCs/>
          <w:sz w:val="24"/>
          <w:szCs w:val="24"/>
        </w:rPr>
        <w:t>（</w:t>
      </w:r>
      <w:r>
        <w:rPr>
          <w:rFonts w:hint="eastAsia" w:cs="宋体" w:asciiTheme="minorEastAsia" w:hAnsiTheme="minorEastAsia"/>
          <w:bCs/>
          <w:sz w:val="24"/>
          <w:szCs w:val="24"/>
          <w:lang w:val="en-US" w:eastAsia="zh-CN"/>
        </w:rPr>
        <w:t>15</w:t>
      </w:r>
      <w:r>
        <w:rPr>
          <w:rFonts w:hint="eastAsia" w:cs="宋体" w:asciiTheme="minorEastAsia" w:hAnsiTheme="minorEastAsia"/>
          <w:bCs/>
          <w:sz w:val="24"/>
          <w:szCs w:val="24"/>
        </w:rPr>
        <w:t>00字以内）</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p>
    <w:p>
      <w:pPr>
        <w:tabs>
          <w:tab w:val="left" w:pos="5096"/>
        </w:tabs>
        <w:adjustRightInd w:val="0"/>
        <w:snapToGrid w:val="0"/>
        <w:spacing w:line="500" w:lineRule="exact"/>
        <w:ind w:firstLine="480" w:firstLineChars="200"/>
        <w:rPr>
          <w:rFonts w:ascii="Times New Roman" w:hAnsi="Times New Roman" w:eastAsia="宋体" w:cs="Times New Roman"/>
          <w:sz w:val="24"/>
          <w:szCs w:val="24"/>
        </w:rPr>
      </w:pPr>
      <w:bookmarkStart w:id="2" w:name="_Toc330887051"/>
      <w:bookmarkStart w:id="3" w:name="_Toc330884532"/>
    </w:p>
    <w:p>
      <w:pPr>
        <w:tabs>
          <w:tab w:val="left" w:pos="5096"/>
        </w:tabs>
        <w:adjustRightInd w:val="0"/>
        <w:snapToGrid w:val="0"/>
        <w:spacing w:before="156" w:beforeLines="50" w:line="500" w:lineRule="exact"/>
        <w:ind w:firstLine="560" w:firstLineChars="200"/>
        <w:rPr>
          <w:rFonts w:cs="宋体" w:asciiTheme="minorEastAsia" w:hAnsiTheme="minorEastAsia"/>
          <w:bCs/>
          <w:i/>
          <w:sz w:val="24"/>
          <w:szCs w:val="24"/>
        </w:rPr>
      </w:pPr>
      <w:r>
        <w:rPr>
          <w:rFonts w:hint="eastAsia" w:ascii="黑体" w:hAnsi="黑体" w:eastAsia="黑体" w:cs="黑体"/>
          <w:bCs/>
          <w:sz w:val="28"/>
          <w:szCs w:val="28"/>
        </w:rPr>
        <w:t>二、</w:t>
      </w:r>
      <w:bookmarkEnd w:id="2"/>
      <w:bookmarkEnd w:id="3"/>
      <w:r>
        <w:rPr>
          <w:rFonts w:hint="eastAsia" w:ascii="黑体" w:hAnsi="黑体" w:eastAsia="黑体" w:cs="黑体"/>
          <w:bCs/>
          <w:sz w:val="28"/>
          <w:szCs w:val="28"/>
        </w:rPr>
        <w:t>研究内容</w:t>
      </w:r>
      <w:r>
        <w:rPr>
          <w:rFonts w:hint="eastAsia" w:cs="黑体" w:asciiTheme="minorEastAsia" w:hAnsiTheme="minorEastAsia"/>
          <w:bCs/>
          <w:sz w:val="24"/>
          <w:szCs w:val="24"/>
        </w:rPr>
        <w:t>（包含研究内容、研究目标、拟解决的关键科学问题或技术问题、技术路线、预期成果等）</w:t>
      </w:r>
      <w:r>
        <w:rPr>
          <w:rFonts w:hint="eastAsia" w:cs="宋体" w:asciiTheme="minorEastAsia" w:hAnsiTheme="minorEastAsia"/>
          <w:bCs/>
          <w:sz w:val="24"/>
          <w:szCs w:val="24"/>
        </w:rPr>
        <w:t>（</w:t>
      </w:r>
      <w:r>
        <w:rPr>
          <w:rFonts w:hint="eastAsia" w:cs="宋体" w:asciiTheme="minorEastAsia" w:hAnsiTheme="minorEastAsia"/>
          <w:bCs/>
          <w:sz w:val="24"/>
          <w:szCs w:val="24"/>
          <w:lang w:val="en-US" w:eastAsia="zh-CN"/>
        </w:rPr>
        <w:t>15</w:t>
      </w:r>
      <w:r>
        <w:rPr>
          <w:rFonts w:hint="eastAsia" w:cs="宋体" w:asciiTheme="minorEastAsia" w:hAnsiTheme="minorEastAsia"/>
          <w:bCs/>
          <w:sz w:val="24"/>
          <w:szCs w:val="24"/>
        </w:rPr>
        <w:t>00字以内）</w:t>
      </w:r>
    </w:p>
    <w:p>
      <w:pPr>
        <w:tabs>
          <w:tab w:val="left" w:pos="5096"/>
        </w:tabs>
        <w:adjustRightInd w:val="0"/>
        <w:snapToGrid w:val="0"/>
        <w:spacing w:before="156" w:beforeLines="50" w:line="500" w:lineRule="exact"/>
        <w:ind w:firstLine="480" w:firstLineChars="200"/>
        <w:rPr>
          <w:rFonts w:ascii="宋体" w:hAnsi="宋体" w:cs="宋体"/>
          <w:bCs/>
          <w:sz w:val="24"/>
          <w:szCs w:val="24"/>
        </w:rPr>
      </w:pPr>
    </w:p>
    <w:p>
      <w:pPr>
        <w:tabs>
          <w:tab w:val="left" w:pos="5096"/>
        </w:tabs>
        <w:adjustRightInd w:val="0"/>
        <w:snapToGrid w:val="0"/>
        <w:spacing w:before="156" w:beforeLines="50" w:line="500" w:lineRule="exact"/>
        <w:ind w:firstLine="480" w:firstLineChars="200"/>
        <w:rPr>
          <w:rFonts w:ascii="宋体" w:hAnsi="宋体" w:cs="宋体"/>
          <w:sz w:val="24"/>
          <w:szCs w:val="24"/>
        </w:rPr>
      </w:pPr>
    </w:p>
    <w:p>
      <w:pPr>
        <w:tabs>
          <w:tab w:val="left" w:pos="5096"/>
        </w:tabs>
        <w:adjustRightInd w:val="0"/>
        <w:snapToGrid w:val="0"/>
        <w:spacing w:before="156" w:beforeLines="50" w:line="500" w:lineRule="exact"/>
        <w:ind w:firstLine="560" w:firstLineChars="200"/>
        <w:rPr>
          <w:rFonts w:hint="eastAsia" w:asciiTheme="minorEastAsia" w:hAnsiTheme="minorEastAsia" w:eastAsiaTheme="minorEastAsia" w:cstheme="minorEastAsia"/>
          <w:sz w:val="24"/>
          <w:szCs w:val="24"/>
        </w:rPr>
      </w:pPr>
      <w:r>
        <w:rPr>
          <w:rFonts w:hint="eastAsia" w:ascii="黑体" w:hAnsi="黑体" w:eastAsia="黑体" w:cs="黑体"/>
          <w:bCs/>
          <w:sz w:val="28"/>
          <w:szCs w:val="28"/>
        </w:rPr>
        <w:t>三、项目年度计划</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4"/>
          <w:szCs w:val="24"/>
        </w:rPr>
        <w:t>包括项目实施年限、年度计划与考核指标等）</w:t>
      </w:r>
    </w:p>
    <w:p>
      <w:pPr>
        <w:tabs>
          <w:tab w:val="left" w:pos="5096"/>
        </w:tabs>
        <w:adjustRightInd w:val="0"/>
        <w:snapToGrid w:val="0"/>
        <w:spacing w:line="500" w:lineRule="exact"/>
        <w:ind w:firstLine="480" w:firstLineChars="200"/>
        <w:rPr>
          <w:rFonts w:ascii="宋体" w:hAnsi="宋体" w:cs="宋体"/>
          <w:bCs/>
          <w:i/>
          <w:sz w:val="24"/>
          <w:szCs w:val="24"/>
        </w:rPr>
      </w:pPr>
    </w:p>
    <w:p>
      <w:pPr>
        <w:tabs>
          <w:tab w:val="left" w:pos="5096"/>
        </w:tabs>
        <w:adjustRightInd w:val="0"/>
        <w:snapToGrid w:val="0"/>
        <w:spacing w:line="500" w:lineRule="exact"/>
        <w:ind w:firstLine="480" w:firstLineChars="200"/>
        <w:rPr>
          <w:rFonts w:ascii="宋体" w:hAnsi="宋体" w:cs="宋体"/>
          <w:bCs/>
          <w:i/>
          <w:sz w:val="24"/>
          <w:szCs w:val="24"/>
        </w:rPr>
      </w:pPr>
    </w:p>
    <w:p>
      <w:pPr>
        <w:numPr>
          <w:ilvl w:val="0"/>
          <w:numId w:val="1"/>
        </w:numPr>
        <w:tabs>
          <w:tab w:val="left" w:pos="5096"/>
        </w:tabs>
        <w:adjustRightInd w:val="0"/>
        <w:snapToGrid w:val="0"/>
        <w:spacing w:before="156" w:beforeLines="50" w:line="500" w:lineRule="exact"/>
        <w:ind w:firstLine="560" w:firstLineChars="200"/>
        <w:rPr>
          <w:rFonts w:hint="eastAsia" w:asciiTheme="minorEastAsia" w:hAnsiTheme="minorEastAsia" w:eastAsiaTheme="minorEastAsia" w:cstheme="minorEastAsia"/>
          <w:b w:val="0"/>
          <w:bCs/>
          <w:sz w:val="28"/>
          <w:szCs w:val="28"/>
        </w:rPr>
      </w:pPr>
      <w:bookmarkStart w:id="4" w:name="_Toc330884534"/>
      <w:bookmarkStart w:id="5" w:name="_Toc330887053"/>
      <w:r>
        <w:rPr>
          <w:rFonts w:hint="eastAsia" w:ascii="黑体" w:hAnsi="黑体" w:eastAsia="黑体" w:cs="黑体"/>
          <w:bCs/>
          <w:sz w:val="28"/>
          <w:szCs w:val="28"/>
        </w:rPr>
        <w:t>项目经费安排</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单项项目课题年度费用不超过20万元、经审核通过后依照项目计划与考核指标支付费用</w:t>
      </w:r>
      <w:r>
        <w:rPr>
          <w:rFonts w:hint="eastAsia" w:asciiTheme="minorEastAsia" w:hAnsiTheme="minorEastAsia" w:eastAsiaTheme="minorEastAsia" w:cstheme="minorEastAsia"/>
          <w:b w:val="0"/>
          <w:bCs/>
          <w:sz w:val="28"/>
          <w:szCs w:val="28"/>
          <w:lang w:eastAsia="zh-CN"/>
        </w:rPr>
        <w:t>）</w:t>
      </w:r>
    </w:p>
    <w:p>
      <w:pPr>
        <w:numPr>
          <w:ilvl w:val="0"/>
          <w:numId w:val="0"/>
        </w:numPr>
        <w:tabs>
          <w:tab w:val="left" w:pos="5096"/>
        </w:tabs>
        <w:adjustRightInd w:val="0"/>
        <w:snapToGrid w:val="0"/>
        <w:spacing w:before="156" w:beforeLines="50" w:line="500" w:lineRule="exact"/>
        <w:rPr>
          <w:rFonts w:hint="eastAsia" w:asciiTheme="minorEastAsia" w:hAnsiTheme="minorEastAsia" w:eastAsiaTheme="minorEastAsia" w:cstheme="minorEastAsia"/>
          <w:b w:val="0"/>
          <w:bCs/>
          <w:sz w:val="28"/>
          <w:szCs w:val="28"/>
        </w:rPr>
      </w:pPr>
      <w:bookmarkStart w:id="6" w:name="_GoBack"/>
      <w:bookmarkEnd w:id="6"/>
    </w:p>
    <w:p>
      <w:pPr>
        <w:tabs>
          <w:tab w:val="left" w:pos="5096"/>
        </w:tabs>
        <w:adjustRightInd w:val="0"/>
        <w:snapToGrid w:val="0"/>
        <w:spacing w:line="500" w:lineRule="exact"/>
        <w:ind w:firstLine="482" w:firstLineChars="200"/>
        <w:jc w:val="center"/>
        <w:rPr>
          <w:rFonts w:ascii="宋体" w:hAnsi="宋体" w:cs="宋体"/>
          <w:b/>
          <w:bCs/>
          <w:sz w:val="24"/>
          <w:szCs w:val="24"/>
        </w:rPr>
      </w:pPr>
      <w:r>
        <w:rPr>
          <w:rFonts w:hint="eastAsia" w:ascii="宋体" w:hAnsi="宋体" w:cs="宋体"/>
          <w:b/>
          <w:bCs/>
          <w:sz w:val="24"/>
          <w:szCs w:val="24"/>
        </w:rPr>
        <w:t>项目经费预算表</w:t>
      </w:r>
    </w:p>
    <w:p>
      <w:pPr>
        <w:tabs>
          <w:tab w:val="left" w:pos="5096"/>
        </w:tabs>
        <w:adjustRightInd w:val="0"/>
        <w:snapToGrid w:val="0"/>
        <w:spacing w:line="500" w:lineRule="exact"/>
        <w:ind w:right="482" w:firstLine="482" w:firstLineChars="200"/>
        <w:jc w:val="right"/>
        <w:rPr>
          <w:rFonts w:ascii="宋体" w:hAnsi="宋体" w:cs="宋体"/>
          <w:b/>
          <w:bCs/>
          <w:sz w:val="24"/>
          <w:szCs w:val="24"/>
        </w:rPr>
      </w:pPr>
      <w:r>
        <w:rPr>
          <w:rFonts w:hint="eastAsia" w:ascii="宋体" w:hAnsi="宋体" w:cs="宋体"/>
          <w:b/>
          <w:bCs/>
          <w:sz w:val="24"/>
          <w:szCs w:val="24"/>
        </w:rPr>
        <w:t>金额单位：万元</w:t>
      </w:r>
    </w:p>
    <w:tbl>
      <w:tblPr>
        <w:tblStyle w:val="9"/>
        <w:tblW w:w="4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873"/>
        <w:gridCol w:w="2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
                <w:kern w:val="0"/>
                <w:szCs w:val="21"/>
              </w:rPr>
            </w:pPr>
            <w:r>
              <w:rPr>
                <w:rFonts w:hint="eastAsia" w:ascii="宋体" w:hAnsi="宋体" w:cs="宋体"/>
                <w:b/>
                <w:kern w:val="0"/>
                <w:szCs w:val="21"/>
              </w:rPr>
              <w:t>经费支出科目</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kern w:val="0"/>
                <w:szCs w:val="21"/>
              </w:rPr>
            </w:pPr>
            <w:r>
              <w:rPr>
                <w:rFonts w:hint="eastAsia" w:ascii="宋体" w:hAnsi="宋体" w:cs="宋体"/>
                <w:b/>
                <w:kern w:val="0"/>
                <w:szCs w:val="21"/>
              </w:rPr>
              <w:t>项目总经费支出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kern w:val="0"/>
                <w:szCs w:val="21"/>
              </w:rPr>
            </w:pP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r>
              <w:rPr>
                <w:rFonts w:hint="eastAsia" w:ascii="宋体" w:hAnsi="宋体" w:cs="宋体"/>
                <w:kern w:val="0"/>
                <w:szCs w:val="21"/>
              </w:rPr>
              <w:t>支出预算（万元）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szCs w:val="21"/>
              </w:rPr>
            </w:pPr>
            <w:r>
              <w:rPr>
                <w:rFonts w:hint="eastAsia" w:ascii="宋体" w:hAnsi="宋体" w:cs="宋体"/>
                <w:b/>
                <w:bCs/>
                <w:szCs w:val="21"/>
              </w:rPr>
              <w:t>一、直接费用</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kern w:val="0"/>
                <w:szCs w:val="21"/>
              </w:rPr>
            </w:pPr>
            <w:r>
              <w:rPr>
                <w:rFonts w:hint="eastAsia" w:ascii="宋体" w:hAnsi="宋体" w:cs="宋体"/>
                <w:szCs w:val="21"/>
              </w:rPr>
              <w:t xml:space="preserve">  （一）</w:t>
            </w:r>
            <w:r>
              <w:rPr>
                <w:rFonts w:hint="eastAsia" w:ascii="宋体" w:hAnsi="宋体" w:cs="宋体"/>
                <w:kern w:val="0"/>
                <w:szCs w:val="21"/>
              </w:rPr>
              <w:t>设备费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1.设备购置费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2.设备试制费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rPr>
                <w:rFonts w:ascii="宋体" w:hAnsi="宋体" w:cs="宋体"/>
                <w:szCs w:val="21"/>
              </w:rPr>
            </w:pPr>
            <w:r>
              <w:rPr>
                <w:rFonts w:hint="eastAsia" w:ascii="宋体" w:hAnsi="宋体" w:cs="宋体"/>
                <w:szCs w:val="21"/>
              </w:rPr>
              <w:t>3.设备改造与租赁费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szCs w:val="21"/>
              </w:rPr>
            </w:pPr>
            <w:r>
              <w:rPr>
                <w:rFonts w:hint="eastAsia" w:ascii="宋体" w:hAnsi="宋体" w:cs="宋体"/>
                <w:szCs w:val="21"/>
              </w:rPr>
              <w:t xml:space="preserve">  （二）材料事务费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1.消耗材料费（资料费）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2.测试化验加工费（数据采集费）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rPr>
                <w:rFonts w:ascii="宋体" w:hAnsi="宋体" w:cs="宋体"/>
                <w:szCs w:val="21"/>
              </w:rPr>
            </w:pPr>
            <w:r>
              <w:rPr>
                <w:rFonts w:hint="eastAsia" w:ascii="宋体" w:hAnsi="宋体" w:cs="宋体"/>
                <w:szCs w:val="21"/>
              </w:rPr>
              <w:t>3.仪器装置运行的燃料动力费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4.出版/文献/信息传播/知识产权事务费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szCs w:val="21"/>
              </w:rPr>
            </w:pPr>
            <w:r>
              <w:rPr>
                <w:rFonts w:hint="eastAsia" w:ascii="宋体" w:hAnsi="宋体" w:cs="宋体"/>
                <w:szCs w:val="21"/>
              </w:rPr>
              <w:t xml:space="preserve">  （三）业务事务费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会议费、差旅费和国际合作交流费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szCs w:val="21"/>
              </w:rPr>
            </w:pPr>
            <w:r>
              <w:rPr>
                <w:rFonts w:hint="eastAsia" w:ascii="宋体" w:hAnsi="宋体" w:cs="宋体"/>
                <w:szCs w:val="21"/>
              </w:rPr>
              <w:t xml:space="preserve">  （四）人力资源费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1.劳务费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525" w:firstLineChars="250"/>
              <w:jc w:val="left"/>
              <w:rPr>
                <w:rFonts w:ascii="宋体" w:hAnsi="宋体" w:cs="宋体"/>
                <w:szCs w:val="21"/>
              </w:rPr>
            </w:pPr>
            <w:r>
              <w:rPr>
                <w:rFonts w:hint="eastAsia" w:ascii="宋体" w:hAnsi="宋体" w:cs="宋体"/>
                <w:szCs w:val="21"/>
              </w:rPr>
              <w:t>2.专家咨询费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szCs w:val="21"/>
              </w:rPr>
            </w:pPr>
            <w:r>
              <w:rPr>
                <w:rFonts w:hint="eastAsia" w:ascii="宋体" w:hAnsi="宋体" w:cs="宋体"/>
                <w:szCs w:val="21"/>
              </w:rPr>
              <w:t xml:space="preserve">  （五）其他支出</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szCs w:val="21"/>
              </w:rPr>
            </w:pPr>
            <w:r>
              <w:rPr>
                <w:rFonts w:hint="eastAsia" w:ascii="宋体" w:hAnsi="宋体" w:cs="宋体"/>
                <w:b/>
                <w:bCs/>
                <w:szCs w:val="21"/>
              </w:rPr>
              <w:t>二、间接费用</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kern w:val="0"/>
                <w:szCs w:val="21"/>
              </w:rPr>
            </w:pPr>
            <w:r>
              <w:rPr>
                <w:rFonts w:hint="eastAsia" w:ascii="宋体" w:hAnsi="宋体" w:cs="宋体"/>
                <w:szCs w:val="21"/>
              </w:rPr>
              <w:t xml:space="preserve">  （一）</w:t>
            </w:r>
            <w:r>
              <w:rPr>
                <w:rFonts w:hint="eastAsia" w:ascii="宋体" w:hAnsi="宋体" w:cs="宋体"/>
                <w:kern w:val="0"/>
                <w:szCs w:val="21"/>
              </w:rPr>
              <w:t>绩效支出</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210" w:firstLineChars="100"/>
              <w:jc w:val="left"/>
              <w:rPr>
                <w:rFonts w:ascii="宋体" w:hAnsi="宋体" w:cs="宋体"/>
                <w:kern w:val="0"/>
                <w:szCs w:val="21"/>
              </w:rPr>
            </w:pPr>
            <w:r>
              <w:rPr>
                <w:rFonts w:hint="eastAsia" w:ascii="宋体" w:hAnsi="宋体" w:cs="宋体"/>
                <w:szCs w:val="21"/>
              </w:rPr>
              <w:t>（二）</w:t>
            </w:r>
            <w:r>
              <w:rPr>
                <w:rFonts w:hint="eastAsia" w:ascii="宋体" w:hAnsi="宋体" w:cs="宋体"/>
                <w:kern w:val="0"/>
                <w:szCs w:val="21"/>
              </w:rPr>
              <w:t>管理费</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ind w:firstLine="210" w:firstLineChars="100"/>
              <w:jc w:val="left"/>
              <w:rPr>
                <w:rFonts w:ascii="宋体" w:hAnsi="宋体" w:cs="宋体"/>
                <w:szCs w:val="21"/>
              </w:rPr>
            </w:pPr>
            <w:r>
              <w:rPr>
                <w:rFonts w:hint="eastAsia" w:ascii="宋体" w:hAnsi="宋体" w:cs="宋体"/>
                <w:szCs w:val="21"/>
              </w:rPr>
              <w:t>（三）其他费用</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873"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268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Cs w:val="21"/>
              </w:rPr>
            </w:pPr>
          </w:p>
        </w:tc>
      </w:tr>
      <w:bookmarkEnd w:id="4"/>
      <w:bookmarkEnd w:id="5"/>
    </w:tbl>
    <w:p>
      <w:pPr>
        <w:tabs>
          <w:tab w:val="left" w:pos="5096"/>
        </w:tabs>
        <w:adjustRightInd w:val="0"/>
        <w:snapToGrid w:val="0"/>
        <w:spacing w:before="156" w:beforeLines="50" w:line="500" w:lineRule="exact"/>
        <w:ind w:firstLine="560" w:firstLineChars="200"/>
        <w:rPr>
          <w:rFonts w:ascii="宋体" w:hAnsi="宋体" w:cs="宋体"/>
          <w:bCs/>
          <w:sz w:val="24"/>
          <w:szCs w:val="24"/>
        </w:rPr>
      </w:pPr>
      <w:r>
        <w:rPr>
          <w:rFonts w:hint="eastAsia" w:ascii="黑体" w:hAnsi="黑体" w:eastAsia="黑体" w:cs="黑体"/>
          <w:bCs/>
          <w:sz w:val="28"/>
          <w:szCs w:val="28"/>
        </w:rPr>
        <w:t>五、项目现有工作基础</w:t>
      </w:r>
      <w:r>
        <w:rPr>
          <w:rFonts w:hint="eastAsia" w:ascii="宋体" w:hAnsi="宋体" w:cs="宋体"/>
          <w:bCs/>
          <w:sz w:val="24"/>
          <w:szCs w:val="24"/>
        </w:rPr>
        <w:t>（阐述与项目相关的研究基础）</w:t>
      </w:r>
    </w:p>
    <w:sectPr>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066A1"/>
    <w:multiLevelType w:val="singleLevel"/>
    <w:tmpl w:val="A0B066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45"/>
    <w:rsid w:val="000011B5"/>
    <w:rsid w:val="000033AA"/>
    <w:rsid w:val="00007C45"/>
    <w:rsid w:val="00014413"/>
    <w:rsid w:val="0001698B"/>
    <w:rsid w:val="00021691"/>
    <w:rsid w:val="00024CAB"/>
    <w:rsid w:val="00026140"/>
    <w:rsid w:val="00034D69"/>
    <w:rsid w:val="00035A27"/>
    <w:rsid w:val="000370AF"/>
    <w:rsid w:val="00051248"/>
    <w:rsid w:val="000633A3"/>
    <w:rsid w:val="000644BE"/>
    <w:rsid w:val="00067CE5"/>
    <w:rsid w:val="00071AF0"/>
    <w:rsid w:val="000735A4"/>
    <w:rsid w:val="00075B4A"/>
    <w:rsid w:val="0008369A"/>
    <w:rsid w:val="00083D02"/>
    <w:rsid w:val="000868B3"/>
    <w:rsid w:val="00095613"/>
    <w:rsid w:val="00096778"/>
    <w:rsid w:val="000A7D5B"/>
    <w:rsid w:val="000B1E13"/>
    <w:rsid w:val="000B3F05"/>
    <w:rsid w:val="000B4686"/>
    <w:rsid w:val="000C66E3"/>
    <w:rsid w:val="000C7BE3"/>
    <w:rsid w:val="000D4943"/>
    <w:rsid w:val="000E0A0A"/>
    <w:rsid w:val="000E2795"/>
    <w:rsid w:val="000E36F6"/>
    <w:rsid w:val="000E6D85"/>
    <w:rsid w:val="000F2FBE"/>
    <w:rsid w:val="00100394"/>
    <w:rsid w:val="00100FED"/>
    <w:rsid w:val="00100FF8"/>
    <w:rsid w:val="001016DC"/>
    <w:rsid w:val="00110C95"/>
    <w:rsid w:val="00110E66"/>
    <w:rsid w:val="001117C6"/>
    <w:rsid w:val="00114182"/>
    <w:rsid w:val="00116A09"/>
    <w:rsid w:val="00120A57"/>
    <w:rsid w:val="00121B82"/>
    <w:rsid w:val="00125706"/>
    <w:rsid w:val="0013447C"/>
    <w:rsid w:val="0013578E"/>
    <w:rsid w:val="00141AE7"/>
    <w:rsid w:val="00142E23"/>
    <w:rsid w:val="00145013"/>
    <w:rsid w:val="0014559E"/>
    <w:rsid w:val="001554CB"/>
    <w:rsid w:val="00176CD5"/>
    <w:rsid w:val="00180D06"/>
    <w:rsid w:val="001825DE"/>
    <w:rsid w:val="00190EEE"/>
    <w:rsid w:val="001941DF"/>
    <w:rsid w:val="001A5755"/>
    <w:rsid w:val="001B072D"/>
    <w:rsid w:val="001C7E8C"/>
    <w:rsid w:val="001D03FD"/>
    <w:rsid w:val="001D109A"/>
    <w:rsid w:val="001D27CE"/>
    <w:rsid w:val="001D6622"/>
    <w:rsid w:val="001D74E9"/>
    <w:rsid w:val="001E1B47"/>
    <w:rsid w:val="001F70A8"/>
    <w:rsid w:val="001F7A29"/>
    <w:rsid w:val="002049D8"/>
    <w:rsid w:val="00214255"/>
    <w:rsid w:val="00216766"/>
    <w:rsid w:val="00216BDA"/>
    <w:rsid w:val="00217318"/>
    <w:rsid w:val="00220B27"/>
    <w:rsid w:val="0022477B"/>
    <w:rsid w:val="00227CA7"/>
    <w:rsid w:val="002310A5"/>
    <w:rsid w:val="002315E4"/>
    <w:rsid w:val="002348CC"/>
    <w:rsid w:val="002451D6"/>
    <w:rsid w:val="00250EA3"/>
    <w:rsid w:val="00251CAD"/>
    <w:rsid w:val="00254624"/>
    <w:rsid w:val="00264BBD"/>
    <w:rsid w:val="00265BC9"/>
    <w:rsid w:val="0027042C"/>
    <w:rsid w:val="0027430C"/>
    <w:rsid w:val="002806C6"/>
    <w:rsid w:val="002904F3"/>
    <w:rsid w:val="002A63D2"/>
    <w:rsid w:val="002A753A"/>
    <w:rsid w:val="002B1982"/>
    <w:rsid w:val="002B6DB3"/>
    <w:rsid w:val="002E001E"/>
    <w:rsid w:val="002E136D"/>
    <w:rsid w:val="002E4DEE"/>
    <w:rsid w:val="002F0315"/>
    <w:rsid w:val="002F0FFA"/>
    <w:rsid w:val="002F5891"/>
    <w:rsid w:val="002F7043"/>
    <w:rsid w:val="002F7BF7"/>
    <w:rsid w:val="00304975"/>
    <w:rsid w:val="0030630C"/>
    <w:rsid w:val="00307EBB"/>
    <w:rsid w:val="00312CB2"/>
    <w:rsid w:val="00314040"/>
    <w:rsid w:val="003163FC"/>
    <w:rsid w:val="00317A7B"/>
    <w:rsid w:val="00330427"/>
    <w:rsid w:val="003603C5"/>
    <w:rsid w:val="0036068F"/>
    <w:rsid w:val="00360F0B"/>
    <w:rsid w:val="00362184"/>
    <w:rsid w:val="003633C7"/>
    <w:rsid w:val="00364763"/>
    <w:rsid w:val="0036700B"/>
    <w:rsid w:val="00367FD4"/>
    <w:rsid w:val="00371B99"/>
    <w:rsid w:val="0038020B"/>
    <w:rsid w:val="003805CE"/>
    <w:rsid w:val="00380981"/>
    <w:rsid w:val="00381723"/>
    <w:rsid w:val="00381EEF"/>
    <w:rsid w:val="003952D1"/>
    <w:rsid w:val="003A2A26"/>
    <w:rsid w:val="003A3396"/>
    <w:rsid w:val="003A4C82"/>
    <w:rsid w:val="003A65F6"/>
    <w:rsid w:val="003A67A4"/>
    <w:rsid w:val="003B3C82"/>
    <w:rsid w:val="003B4E3E"/>
    <w:rsid w:val="003B745D"/>
    <w:rsid w:val="003C0B3A"/>
    <w:rsid w:val="003C348D"/>
    <w:rsid w:val="003C3698"/>
    <w:rsid w:val="003C56E8"/>
    <w:rsid w:val="003C5D9D"/>
    <w:rsid w:val="003C7AB6"/>
    <w:rsid w:val="003C7BA0"/>
    <w:rsid w:val="003D0B24"/>
    <w:rsid w:val="003D26FC"/>
    <w:rsid w:val="003E035F"/>
    <w:rsid w:val="003E335A"/>
    <w:rsid w:val="003E359A"/>
    <w:rsid w:val="003F621F"/>
    <w:rsid w:val="00400928"/>
    <w:rsid w:val="004031FD"/>
    <w:rsid w:val="00411AC8"/>
    <w:rsid w:val="0041341B"/>
    <w:rsid w:val="00416221"/>
    <w:rsid w:val="00421C98"/>
    <w:rsid w:val="004331B2"/>
    <w:rsid w:val="00445387"/>
    <w:rsid w:val="004517A3"/>
    <w:rsid w:val="00454DF6"/>
    <w:rsid w:val="00464149"/>
    <w:rsid w:val="00465B72"/>
    <w:rsid w:val="004679E7"/>
    <w:rsid w:val="0047161A"/>
    <w:rsid w:val="004734E7"/>
    <w:rsid w:val="004750C0"/>
    <w:rsid w:val="004762CB"/>
    <w:rsid w:val="004763B2"/>
    <w:rsid w:val="004858EC"/>
    <w:rsid w:val="00496C66"/>
    <w:rsid w:val="00496D6C"/>
    <w:rsid w:val="004A1B87"/>
    <w:rsid w:val="004B3A09"/>
    <w:rsid w:val="004B6E19"/>
    <w:rsid w:val="004C3901"/>
    <w:rsid w:val="004D6FCB"/>
    <w:rsid w:val="004E34E3"/>
    <w:rsid w:val="004E6877"/>
    <w:rsid w:val="004E7DA1"/>
    <w:rsid w:val="004F5FE1"/>
    <w:rsid w:val="004F6774"/>
    <w:rsid w:val="004F6FC0"/>
    <w:rsid w:val="005010D0"/>
    <w:rsid w:val="0050169D"/>
    <w:rsid w:val="00502985"/>
    <w:rsid w:val="00506876"/>
    <w:rsid w:val="00511B10"/>
    <w:rsid w:val="00511C84"/>
    <w:rsid w:val="0051284A"/>
    <w:rsid w:val="005132F1"/>
    <w:rsid w:val="00521892"/>
    <w:rsid w:val="005243FB"/>
    <w:rsid w:val="0053080F"/>
    <w:rsid w:val="00534E2B"/>
    <w:rsid w:val="00540755"/>
    <w:rsid w:val="00546D6A"/>
    <w:rsid w:val="0055268C"/>
    <w:rsid w:val="005605A3"/>
    <w:rsid w:val="00560E82"/>
    <w:rsid w:val="00561505"/>
    <w:rsid w:val="00563746"/>
    <w:rsid w:val="005723FF"/>
    <w:rsid w:val="00576625"/>
    <w:rsid w:val="0058268D"/>
    <w:rsid w:val="00585078"/>
    <w:rsid w:val="005931F7"/>
    <w:rsid w:val="00594852"/>
    <w:rsid w:val="005A233D"/>
    <w:rsid w:val="005B7B59"/>
    <w:rsid w:val="005C01D7"/>
    <w:rsid w:val="005C44DF"/>
    <w:rsid w:val="005C47B5"/>
    <w:rsid w:val="005C5080"/>
    <w:rsid w:val="005C5740"/>
    <w:rsid w:val="005D4E93"/>
    <w:rsid w:val="005E069B"/>
    <w:rsid w:val="005E10BA"/>
    <w:rsid w:val="005F29F7"/>
    <w:rsid w:val="005F6A7A"/>
    <w:rsid w:val="00600FB1"/>
    <w:rsid w:val="00612A40"/>
    <w:rsid w:val="0063369C"/>
    <w:rsid w:val="00642991"/>
    <w:rsid w:val="00653CCD"/>
    <w:rsid w:val="00655786"/>
    <w:rsid w:val="0065602F"/>
    <w:rsid w:val="006674CF"/>
    <w:rsid w:val="00674FBA"/>
    <w:rsid w:val="00680352"/>
    <w:rsid w:val="00681B91"/>
    <w:rsid w:val="00686733"/>
    <w:rsid w:val="0069573C"/>
    <w:rsid w:val="006B78B2"/>
    <w:rsid w:val="006C5031"/>
    <w:rsid w:val="006C6210"/>
    <w:rsid w:val="006C7C16"/>
    <w:rsid w:val="006C7FFD"/>
    <w:rsid w:val="006D04A6"/>
    <w:rsid w:val="006D4F0D"/>
    <w:rsid w:val="006E0CB1"/>
    <w:rsid w:val="006E3683"/>
    <w:rsid w:val="006E428C"/>
    <w:rsid w:val="006E6AE9"/>
    <w:rsid w:val="00700AB0"/>
    <w:rsid w:val="007028A6"/>
    <w:rsid w:val="007045DF"/>
    <w:rsid w:val="007068A7"/>
    <w:rsid w:val="00706F3A"/>
    <w:rsid w:val="00707000"/>
    <w:rsid w:val="007141F3"/>
    <w:rsid w:val="00721884"/>
    <w:rsid w:val="00724D46"/>
    <w:rsid w:val="00727A43"/>
    <w:rsid w:val="00731BF8"/>
    <w:rsid w:val="007337BE"/>
    <w:rsid w:val="0073511F"/>
    <w:rsid w:val="007367BF"/>
    <w:rsid w:val="00741341"/>
    <w:rsid w:val="007456C9"/>
    <w:rsid w:val="00746D34"/>
    <w:rsid w:val="00747D90"/>
    <w:rsid w:val="007521D0"/>
    <w:rsid w:val="007571D8"/>
    <w:rsid w:val="00762261"/>
    <w:rsid w:val="00775DE5"/>
    <w:rsid w:val="00782F98"/>
    <w:rsid w:val="00785523"/>
    <w:rsid w:val="00790174"/>
    <w:rsid w:val="00790749"/>
    <w:rsid w:val="0079341F"/>
    <w:rsid w:val="00794B1E"/>
    <w:rsid w:val="007A34F5"/>
    <w:rsid w:val="007B04DC"/>
    <w:rsid w:val="007C6A4F"/>
    <w:rsid w:val="007D1770"/>
    <w:rsid w:val="007D1D89"/>
    <w:rsid w:val="007F10E6"/>
    <w:rsid w:val="007F2194"/>
    <w:rsid w:val="007F5307"/>
    <w:rsid w:val="007F7963"/>
    <w:rsid w:val="0080076F"/>
    <w:rsid w:val="00811AAA"/>
    <w:rsid w:val="008141D3"/>
    <w:rsid w:val="00816873"/>
    <w:rsid w:val="00821D98"/>
    <w:rsid w:val="00823676"/>
    <w:rsid w:val="0082413F"/>
    <w:rsid w:val="00825B38"/>
    <w:rsid w:val="00837B0A"/>
    <w:rsid w:val="00837B9A"/>
    <w:rsid w:val="008416C8"/>
    <w:rsid w:val="00846EF4"/>
    <w:rsid w:val="0085498B"/>
    <w:rsid w:val="008550DF"/>
    <w:rsid w:val="0086181D"/>
    <w:rsid w:val="00864347"/>
    <w:rsid w:val="00874378"/>
    <w:rsid w:val="008764B5"/>
    <w:rsid w:val="00881DF1"/>
    <w:rsid w:val="00883259"/>
    <w:rsid w:val="008A6CF1"/>
    <w:rsid w:val="008B52AD"/>
    <w:rsid w:val="008B5B1A"/>
    <w:rsid w:val="008D36FE"/>
    <w:rsid w:val="008D4B03"/>
    <w:rsid w:val="008D639E"/>
    <w:rsid w:val="008D79A7"/>
    <w:rsid w:val="008E268E"/>
    <w:rsid w:val="008E7E57"/>
    <w:rsid w:val="008F0399"/>
    <w:rsid w:val="008F21F3"/>
    <w:rsid w:val="008F740B"/>
    <w:rsid w:val="00902915"/>
    <w:rsid w:val="0090737D"/>
    <w:rsid w:val="00914313"/>
    <w:rsid w:val="00920DFB"/>
    <w:rsid w:val="00923620"/>
    <w:rsid w:val="00925234"/>
    <w:rsid w:val="00935387"/>
    <w:rsid w:val="0093781E"/>
    <w:rsid w:val="00941EB1"/>
    <w:rsid w:val="00941F81"/>
    <w:rsid w:val="00953AE6"/>
    <w:rsid w:val="009574FC"/>
    <w:rsid w:val="00960E17"/>
    <w:rsid w:val="00966758"/>
    <w:rsid w:val="00967B9D"/>
    <w:rsid w:val="00992DDE"/>
    <w:rsid w:val="009A3C0C"/>
    <w:rsid w:val="009A5182"/>
    <w:rsid w:val="009A6475"/>
    <w:rsid w:val="009A7E78"/>
    <w:rsid w:val="009B3656"/>
    <w:rsid w:val="009B6183"/>
    <w:rsid w:val="009B76E9"/>
    <w:rsid w:val="009B7AFC"/>
    <w:rsid w:val="009C0B24"/>
    <w:rsid w:val="009C0D34"/>
    <w:rsid w:val="009C2163"/>
    <w:rsid w:val="009C5613"/>
    <w:rsid w:val="009C5773"/>
    <w:rsid w:val="009D125D"/>
    <w:rsid w:val="009D32DF"/>
    <w:rsid w:val="009E6D64"/>
    <w:rsid w:val="009F4511"/>
    <w:rsid w:val="009F5419"/>
    <w:rsid w:val="00A030F9"/>
    <w:rsid w:val="00A04A39"/>
    <w:rsid w:val="00A23230"/>
    <w:rsid w:val="00A321FD"/>
    <w:rsid w:val="00A3395B"/>
    <w:rsid w:val="00A40741"/>
    <w:rsid w:val="00A46A5F"/>
    <w:rsid w:val="00A60C57"/>
    <w:rsid w:val="00A653EF"/>
    <w:rsid w:val="00A67B8A"/>
    <w:rsid w:val="00A67E3C"/>
    <w:rsid w:val="00A74179"/>
    <w:rsid w:val="00A7741B"/>
    <w:rsid w:val="00A86A73"/>
    <w:rsid w:val="00A92C2C"/>
    <w:rsid w:val="00A97B45"/>
    <w:rsid w:val="00AA031C"/>
    <w:rsid w:val="00AB6D43"/>
    <w:rsid w:val="00AC5036"/>
    <w:rsid w:val="00AC51BB"/>
    <w:rsid w:val="00AE1132"/>
    <w:rsid w:val="00AE6A77"/>
    <w:rsid w:val="00AE760D"/>
    <w:rsid w:val="00AF4E70"/>
    <w:rsid w:val="00B0628C"/>
    <w:rsid w:val="00B06FBA"/>
    <w:rsid w:val="00B1270A"/>
    <w:rsid w:val="00B12E8F"/>
    <w:rsid w:val="00B20356"/>
    <w:rsid w:val="00B22858"/>
    <w:rsid w:val="00B22B40"/>
    <w:rsid w:val="00B22F46"/>
    <w:rsid w:val="00B23257"/>
    <w:rsid w:val="00B307FB"/>
    <w:rsid w:val="00B319F0"/>
    <w:rsid w:val="00B40313"/>
    <w:rsid w:val="00B417A0"/>
    <w:rsid w:val="00B43F9B"/>
    <w:rsid w:val="00B55E22"/>
    <w:rsid w:val="00B62744"/>
    <w:rsid w:val="00B62C0C"/>
    <w:rsid w:val="00B70CE2"/>
    <w:rsid w:val="00B7463E"/>
    <w:rsid w:val="00B76D7E"/>
    <w:rsid w:val="00B80E6B"/>
    <w:rsid w:val="00B8187A"/>
    <w:rsid w:val="00B867C6"/>
    <w:rsid w:val="00B9395D"/>
    <w:rsid w:val="00B95303"/>
    <w:rsid w:val="00B96E0B"/>
    <w:rsid w:val="00BA3BD2"/>
    <w:rsid w:val="00BA574E"/>
    <w:rsid w:val="00BA5F14"/>
    <w:rsid w:val="00BB3AF0"/>
    <w:rsid w:val="00BB3D52"/>
    <w:rsid w:val="00BB4BBC"/>
    <w:rsid w:val="00BB5696"/>
    <w:rsid w:val="00BB7EF3"/>
    <w:rsid w:val="00BC6DD5"/>
    <w:rsid w:val="00BD2167"/>
    <w:rsid w:val="00BE06D9"/>
    <w:rsid w:val="00BE26B0"/>
    <w:rsid w:val="00BE65E4"/>
    <w:rsid w:val="00BF2259"/>
    <w:rsid w:val="00BF3BF1"/>
    <w:rsid w:val="00C02B62"/>
    <w:rsid w:val="00C10ABE"/>
    <w:rsid w:val="00C16D7A"/>
    <w:rsid w:val="00C25BFC"/>
    <w:rsid w:val="00C27CEF"/>
    <w:rsid w:val="00C3680F"/>
    <w:rsid w:val="00C438B7"/>
    <w:rsid w:val="00C56467"/>
    <w:rsid w:val="00C73C5C"/>
    <w:rsid w:val="00C750CF"/>
    <w:rsid w:val="00C92284"/>
    <w:rsid w:val="00C92E25"/>
    <w:rsid w:val="00C97949"/>
    <w:rsid w:val="00CA17F1"/>
    <w:rsid w:val="00CA4C94"/>
    <w:rsid w:val="00CA53DF"/>
    <w:rsid w:val="00CA642E"/>
    <w:rsid w:val="00CB126B"/>
    <w:rsid w:val="00CB1414"/>
    <w:rsid w:val="00CB7CB0"/>
    <w:rsid w:val="00CC1724"/>
    <w:rsid w:val="00CC3B92"/>
    <w:rsid w:val="00CC4BA0"/>
    <w:rsid w:val="00CC5CC0"/>
    <w:rsid w:val="00CF158C"/>
    <w:rsid w:val="00CF3290"/>
    <w:rsid w:val="00CF76FE"/>
    <w:rsid w:val="00D012C9"/>
    <w:rsid w:val="00D03753"/>
    <w:rsid w:val="00D07400"/>
    <w:rsid w:val="00D11FF5"/>
    <w:rsid w:val="00D129CF"/>
    <w:rsid w:val="00D15655"/>
    <w:rsid w:val="00D2060D"/>
    <w:rsid w:val="00D20AE1"/>
    <w:rsid w:val="00D21CF2"/>
    <w:rsid w:val="00D233C8"/>
    <w:rsid w:val="00D32E44"/>
    <w:rsid w:val="00D32FD3"/>
    <w:rsid w:val="00D40D7E"/>
    <w:rsid w:val="00D41E44"/>
    <w:rsid w:val="00D427C6"/>
    <w:rsid w:val="00D4530F"/>
    <w:rsid w:val="00D47625"/>
    <w:rsid w:val="00D50315"/>
    <w:rsid w:val="00D557FE"/>
    <w:rsid w:val="00D61749"/>
    <w:rsid w:val="00D62D0E"/>
    <w:rsid w:val="00D66B4A"/>
    <w:rsid w:val="00D67CDA"/>
    <w:rsid w:val="00D700BD"/>
    <w:rsid w:val="00D7704F"/>
    <w:rsid w:val="00D81F89"/>
    <w:rsid w:val="00D93CE3"/>
    <w:rsid w:val="00DB375B"/>
    <w:rsid w:val="00DE0A51"/>
    <w:rsid w:val="00DE62C1"/>
    <w:rsid w:val="00DE72B1"/>
    <w:rsid w:val="00DF0508"/>
    <w:rsid w:val="00DF6002"/>
    <w:rsid w:val="00DF6D1C"/>
    <w:rsid w:val="00DF756C"/>
    <w:rsid w:val="00DF7BF9"/>
    <w:rsid w:val="00E01CC7"/>
    <w:rsid w:val="00E032E8"/>
    <w:rsid w:val="00E03DA7"/>
    <w:rsid w:val="00E06466"/>
    <w:rsid w:val="00E0785F"/>
    <w:rsid w:val="00E11529"/>
    <w:rsid w:val="00E14046"/>
    <w:rsid w:val="00E16AD6"/>
    <w:rsid w:val="00E213D1"/>
    <w:rsid w:val="00E218CA"/>
    <w:rsid w:val="00E27A60"/>
    <w:rsid w:val="00E30F5A"/>
    <w:rsid w:val="00E3286E"/>
    <w:rsid w:val="00E33A48"/>
    <w:rsid w:val="00E34087"/>
    <w:rsid w:val="00E34ECA"/>
    <w:rsid w:val="00E37533"/>
    <w:rsid w:val="00E46999"/>
    <w:rsid w:val="00E524E1"/>
    <w:rsid w:val="00E52BAB"/>
    <w:rsid w:val="00E52D6E"/>
    <w:rsid w:val="00E54F03"/>
    <w:rsid w:val="00E571E4"/>
    <w:rsid w:val="00E602DE"/>
    <w:rsid w:val="00E60C42"/>
    <w:rsid w:val="00E6370A"/>
    <w:rsid w:val="00E644F4"/>
    <w:rsid w:val="00E64588"/>
    <w:rsid w:val="00E724F0"/>
    <w:rsid w:val="00E76B93"/>
    <w:rsid w:val="00E77D24"/>
    <w:rsid w:val="00E9423A"/>
    <w:rsid w:val="00E94773"/>
    <w:rsid w:val="00EA0E0D"/>
    <w:rsid w:val="00EA44E9"/>
    <w:rsid w:val="00EB1FAD"/>
    <w:rsid w:val="00ED1CC7"/>
    <w:rsid w:val="00ED27D8"/>
    <w:rsid w:val="00ED34B1"/>
    <w:rsid w:val="00ED4E42"/>
    <w:rsid w:val="00EE0D16"/>
    <w:rsid w:val="00EF0BAF"/>
    <w:rsid w:val="00EF25F2"/>
    <w:rsid w:val="00EF592D"/>
    <w:rsid w:val="00F01DCA"/>
    <w:rsid w:val="00F0221F"/>
    <w:rsid w:val="00F02251"/>
    <w:rsid w:val="00F136C7"/>
    <w:rsid w:val="00F14060"/>
    <w:rsid w:val="00F14B99"/>
    <w:rsid w:val="00F2655F"/>
    <w:rsid w:val="00F332C2"/>
    <w:rsid w:val="00F33E02"/>
    <w:rsid w:val="00F35535"/>
    <w:rsid w:val="00F37996"/>
    <w:rsid w:val="00F42C69"/>
    <w:rsid w:val="00F47FE6"/>
    <w:rsid w:val="00F530E7"/>
    <w:rsid w:val="00F5481F"/>
    <w:rsid w:val="00F61FE3"/>
    <w:rsid w:val="00F64408"/>
    <w:rsid w:val="00F83660"/>
    <w:rsid w:val="00F9455E"/>
    <w:rsid w:val="00F9764C"/>
    <w:rsid w:val="00FA2436"/>
    <w:rsid w:val="00FA39BE"/>
    <w:rsid w:val="00FA5761"/>
    <w:rsid w:val="00FA58FE"/>
    <w:rsid w:val="00FB7149"/>
    <w:rsid w:val="00FC2206"/>
    <w:rsid w:val="00FC5CC2"/>
    <w:rsid w:val="00FC6092"/>
    <w:rsid w:val="00FD3E93"/>
    <w:rsid w:val="00FE7594"/>
    <w:rsid w:val="00FF2CDE"/>
    <w:rsid w:val="00FF40FA"/>
    <w:rsid w:val="00FF6AB0"/>
    <w:rsid w:val="11951750"/>
    <w:rsid w:val="15D87F24"/>
    <w:rsid w:val="3BFD32EA"/>
    <w:rsid w:val="3DBF08CC"/>
    <w:rsid w:val="40D55875"/>
    <w:rsid w:val="44640A31"/>
    <w:rsid w:val="45624ADA"/>
    <w:rsid w:val="495857FB"/>
    <w:rsid w:val="699105A1"/>
    <w:rsid w:val="788A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Calibri" w:hAnsi="Calibri" w:eastAsia="宋体" w:cs="Times New Roman"/>
    </w:rPr>
  </w:style>
  <w:style w:type="paragraph" w:styleId="7">
    <w:name w:val="toc 2"/>
    <w:basedOn w:val="1"/>
    <w:next w:val="1"/>
    <w:unhideWhenUsed/>
    <w:qFormat/>
    <w:uiPriority w:val="39"/>
    <w:pPr>
      <w:ind w:left="420" w:leftChars="200"/>
    </w:pPr>
    <w:rPr>
      <w:rFonts w:ascii="Calibri" w:hAnsi="Calibri" w:eastAsia="宋体" w:cs="Times New Roman"/>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10"/>
    <w:link w:val="3"/>
    <w:semiHidden/>
    <w:qFormat/>
    <w:uiPriority w:val="99"/>
    <w:rPr>
      <w:sz w:val="18"/>
      <w:szCs w:val="18"/>
    </w:rPr>
  </w:style>
  <w:style w:type="character" w:customStyle="1" w:styleId="14">
    <w:name w:val="页眉 Char"/>
    <w:basedOn w:val="10"/>
    <w:link w:val="5"/>
    <w:qFormat/>
    <w:uiPriority w:val="99"/>
    <w:rPr>
      <w:sz w:val="18"/>
      <w:szCs w:val="18"/>
    </w:rPr>
  </w:style>
  <w:style w:type="character" w:customStyle="1" w:styleId="15">
    <w:name w:val="页脚 Char"/>
    <w:basedOn w:val="10"/>
    <w:link w:val="4"/>
    <w:uiPriority w:val="99"/>
    <w:rPr>
      <w:sz w:val="18"/>
      <w:szCs w:val="18"/>
    </w:rPr>
  </w:style>
  <w:style w:type="character" w:customStyle="1" w:styleId="16">
    <w:name w:val="日期 Char"/>
    <w:basedOn w:val="10"/>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2E561-A415-408D-899E-6A2123F6AB1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173</Words>
  <Characters>988</Characters>
  <Lines>8</Lines>
  <Paragraphs>2</Paragraphs>
  <TotalTime>213</TotalTime>
  <ScaleCrop>false</ScaleCrop>
  <LinksUpToDate>false</LinksUpToDate>
  <CharactersWithSpaces>1159</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2020-09-28T05:39:00Z</dcterms:created>
  <dc:creator>李和伟</dc:creator>
  <cp:lastModifiedBy>和伟</cp:lastModifiedBy>
  <cp:lastPrinted>2020-07-27T09:52:00Z</cp:lastPrinted>
  <dcterms:modified xsi:type="dcterms:W3CDTF">2020-09-29T03:23:05Z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