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 xml:space="preserve"> </w:t>
      </w:r>
      <w:r>
        <w:rPr>
          <w:rFonts w:eastAsia="华文中宋"/>
          <w:sz w:val="32"/>
          <w:szCs w:val="32"/>
        </w:rPr>
        <w:t>201</w:t>
      </w:r>
      <w:r>
        <w:rPr>
          <w:rFonts w:hint="eastAsia" w:eastAsia="华文中宋"/>
          <w:sz w:val="32"/>
          <w:szCs w:val="32"/>
          <w:lang w:val="en-US" w:eastAsia="zh-CN"/>
        </w:rPr>
        <w:t>9</w:t>
      </w:r>
      <w:r>
        <w:rPr>
          <w:rFonts w:eastAsia="华文中宋"/>
          <w:sz w:val="32"/>
          <w:szCs w:val="32"/>
        </w:rPr>
        <w:t>年我所项目立项情况表</w:t>
      </w:r>
    </w:p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21"/>
          <w:szCs w:val="21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eastAsia="华文中宋"/>
          <w:sz w:val="21"/>
          <w:szCs w:val="21"/>
          <w:lang w:eastAsia="zh-CN"/>
        </w:rPr>
        <w:t>单位：万元</w:t>
      </w:r>
    </w:p>
    <w:tbl>
      <w:tblPr>
        <w:tblStyle w:val="5"/>
        <w:tblW w:w="14185" w:type="dxa"/>
        <w:jc w:val="center"/>
        <w:tblInd w:w="-1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2005"/>
        <w:gridCol w:w="2345"/>
        <w:gridCol w:w="1786"/>
        <w:gridCol w:w="1282"/>
        <w:gridCol w:w="887"/>
        <w:gridCol w:w="1555"/>
        <w:gridCol w:w="740"/>
        <w:gridCol w:w="126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课题组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年度到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位经费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Cs w:val="24"/>
                <w:lang w:eastAsia="zh-CN"/>
              </w:rPr>
            </w:pPr>
            <w:r>
              <w:rPr>
                <w:rFonts w:hint="eastAsia"/>
              </w:rPr>
              <w:t>特色林果（红枣、苹果、香梨和葡萄）简约栽培标准化模式研究与示范推广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新疆兵团重大科技项目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2019AA004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果树生长调控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陈锦永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2019.01-2021.12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620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150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新疆农垦科学院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</w:tbl>
    <w:p/>
    <w:p/>
    <w:p/>
    <w:p/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制表部门：科研管理处                      制表人：</w:t>
      </w:r>
      <w:r>
        <w:rPr>
          <w:rFonts w:hint="eastAsia"/>
          <w:sz w:val="24"/>
          <w:szCs w:val="24"/>
          <w:lang w:eastAsia="zh-CN"/>
        </w:rPr>
        <w:t>王晓培</w:t>
      </w:r>
      <w:r>
        <w:rPr>
          <w:rFonts w:hint="eastAsia"/>
          <w:sz w:val="24"/>
          <w:szCs w:val="24"/>
        </w:rPr>
        <w:t xml:space="preserve">                  时间：2019年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B"/>
    <w:rsid w:val="000A3E93"/>
    <w:rsid w:val="000C297D"/>
    <w:rsid w:val="001A1C14"/>
    <w:rsid w:val="004F376B"/>
    <w:rsid w:val="005A7663"/>
    <w:rsid w:val="005F4E4A"/>
    <w:rsid w:val="0062683F"/>
    <w:rsid w:val="006D4C63"/>
    <w:rsid w:val="00707A7F"/>
    <w:rsid w:val="0079243F"/>
    <w:rsid w:val="00967506"/>
    <w:rsid w:val="00AA75EF"/>
    <w:rsid w:val="00B50468"/>
    <w:rsid w:val="00BF1BC2"/>
    <w:rsid w:val="00CC0615"/>
    <w:rsid w:val="00D5782C"/>
    <w:rsid w:val="00EB0420"/>
    <w:rsid w:val="00F91E58"/>
    <w:rsid w:val="03977BDE"/>
    <w:rsid w:val="046E6710"/>
    <w:rsid w:val="15CD38C7"/>
    <w:rsid w:val="1A1722F3"/>
    <w:rsid w:val="20CA3764"/>
    <w:rsid w:val="35B43A35"/>
    <w:rsid w:val="3E5D2C22"/>
    <w:rsid w:val="4726440A"/>
    <w:rsid w:val="61096B77"/>
    <w:rsid w:val="668813AB"/>
    <w:rsid w:val="6AB02544"/>
    <w:rsid w:val="6C985EA1"/>
    <w:rsid w:val="6DD71ABE"/>
    <w:rsid w:val="7BF812D4"/>
    <w:rsid w:val="7CCE0686"/>
    <w:rsid w:val="7EE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9</TotalTime>
  <ScaleCrop>false</ScaleCrop>
  <LinksUpToDate>false</LinksUpToDate>
  <CharactersWithSpaces>372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王晓培</cp:lastModifiedBy>
  <cp:lastPrinted>2019-02-25T02:41:00Z</cp:lastPrinted>
  <dcterms:modified xsi:type="dcterms:W3CDTF">2019-11-27T02:25:30Z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